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МБДОУ ЦРР-ДС</w:t>
      </w:r>
    </w:p>
    <w:p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Северской МО Северский район</w:t>
      </w:r>
    </w:p>
    <w:p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Левадко Л.Г.</w:t>
      </w:r>
    </w:p>
    <w:p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</w:t>
      </w:r>
    </w:p>
    <w:p w:rsidR="00F03AB8" w:rsidRDefault="00F03AB8" w:rsidP="00F03AB8">
      <w:pPr>
        <w:jc w:val="right"/>
      </w:pPr>
    </w:p>
    <w:p w:rsidR="00F03AB8" w:rsidRDefault="00F03AB8" w:rsidP="00F03AB8">
      <w:pPr>
        <w:jc w:val="right"/>
      </w:pPr>
    </w:p>
    <w:p w:rsidR="00F03AB8" w:rsidRDefault="00F03AB8" w:rsidP="00F03AB8">
      <w:pPr>
        <w:jc w:val="right"/>
      </w:pPr>
    </w:p>
    <w:p w:rsidR="00F03AB8" w:rsidRDefault="00F03AB8" w:rsidP="00F03AB8">
      <w:pPr>
        <w:spacing w:after="0" w:line="240" w:lineRule="auto"/>
        <w:jc w:val="right"/>
      </w:pPr>
    </w:p>
    <w:p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ПРАВИЛА</w:t>
      </w:r>
    </w:p>
    <w:p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приёма на обучение по образовательным программам дошкольного образования, в том числе адаптированным образовательным программам дошкольного образования муниципального бюджетного дошкольного образовательного учреждения центра развития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ребенка-детского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сада станицы Северской муниципального образования Северский район </w:t>
      </w: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Северская</w:t>
      </w:r>
    </w:p>
    <w:p w:rsidR="00F03AB8" w:rsidRDefault="00F03AB8" w:rsidP="00F03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Настоящие Правила приема на обучение по образовательным программам дошкольного образования, в том числе адаптированным образовательным программам дошкольного образования муниципального бюджетного дошкольного образовательного учреждения центра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сада станицы Северской муниципального образования Северский район (МБДОУ ЦРР-ДС ст. Северской МО Северский район) (далее Правила), разработаны в соответствии: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Федеральным законом от 29.12.2012 № 273-ФЗ «Об образовании в Российской Федерации»;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«Об утверждении Порядка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от 15 мая 2020 г. № 236;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«О внесении изменений в Порядок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№ 236» от 8 сентября 2020 года № 471;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«Об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№ 1527, с учётом изменений приказа Министерства Просвещения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21.01.2019 г. № 30;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«Об утверждении ФГОС ДО» от 17 октября 2013 г. № 1155, с учётом изменений приказа Министерства Просвещения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21.01.2019 г. № 31;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Порядком комплектования муниципальных образовательных организаций муниципального образования Северский район, реализующих программы дошкольного образования (утвержден Постановлением администрации МО Северский район от 29.03.2018 г. № 522);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административным регламентом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 (утвержден Постановлением администрации МО Северский район от 13.01.2020 г. № 23).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Прием обучающихся в муниципальное бюджетное дошкольное образовательное учреждение центр развития ребенка – детский сад станицы Северской муниципального образования Северский район (МБДОУ ЦРР-ДС ст. Северской МО Северский район) (далее – дошкольное образовательное учреждение – ДОУ) осуществляется в соответствии с действующим законодательством в области образования и настоящим локальным актом. 1.3. Правила обеспечивают прием в ДОУ всех граждан, имеющих право на получение дошкольного образования и проживающих на территории, за которой закреплено ДОУ.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Проживающие в одной семье и имеющие общее место жительства дети имеют право преимущественного приема в ДОУ, в котором обучаются их братья и (или) сестры.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2020, N 19, ст. 1137;) и настоящими Правилами. </w:t>
      </w:r>
      <w:proofErr w:type="gramEnd"/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ДОУ (или уполномоченное им лицо) обязан ознакомить родителя (законного представителя)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а именно: - правилами приема на обучение по образовательным программам дошкольного образования, в том числе адаптированным образовательным программам дошкольного образования МБДОУ ЦРР-ДС ст. Северской МО Северский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правилами внутреннего распорядка воспитанников МБДОУ ЦРР-ДС ст. Северской  МО Северский район.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размещает распорядительный акт муниципального образования Северский район 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 Копии указанных документов, информация о сроках приема документов размещаются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Памятка. Встать на очередь в детский сад - просто!;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Выдержка из Устава о комплектовании;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 для зачисления в Учреждение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 порядке и основании перевода, отчисления и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 муниципального  бюджетного дошкольного образовательного учреждения центра развития ребенка детского сада станицы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Северской муниципального образования Северский район;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Правила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муниципальном  бюджетном дошкольном образовательном учреждении центре развития ребенка детском саде станицы Северской муниципального образования Северский район;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зачислении воспитанника в учреждение (до замены новым или в течение 30 рабочих дней);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приёме (образец);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(образец);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образовательным программам дошкольного образования (образец).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B8" w:rsidRDefault="00F03AB8" w:rsidP="00F03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Памятка. Встать на очередь в детский сад - просто!;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Выдержка из Устава о комплектовании;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 для зачисления в Учреждение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порядке и основании перевода, отчисления и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 муниципального  бюджетного дошкольного образовательного учреждения центра развития ребенка детского сада станицы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Северской муниципального образования Северский район;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Правила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муниципальном  бюджетном дошкольном образовательном учреждении центре развития ребенка детском саде станицы Северской муниципального образования Северский район;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зачислении воспитанника в учреждение (до замены новым или в течение 10 рабочих дней);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приёме (образец);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(образец);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образовании по образовательным программам дошкольного образования (образец).</w:t>
      </w:r>
    </w:p>
    <w:p w:rsidR="00F03AB8" w:rsidRDefault="00F03AB8" w:rsidP="00F03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ребенка, в том числе через официальный сайт ДОУ, с указанными документами фиксируется в заявлении о приеме в образовательную организацию и заверяется личной подписью родителя (законного представителя) ребенка. </w:t>
      </w:r>
    </w:p>
    <w:p w:rsidR="00F03AB8" w:rsidRDefault="00F03AB8" w:rsidP="00F03A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Прием в ДОУ осуществляется в течение всего календарного года при наличии свободных мест. </w:t>
      </w:r>
    </w:p>
    <w:p w:rsidR="00F03AB8" w:rsidRDefault="00F03AB8" w:rsidP="00F0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Прием детей в  учреждение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2.1. Основанием для приема воспитанника в МБДОУ ЦРР-ДС ст. Северской МО  Северский район является путевка, выданная комиссией по комплектованию муниципального образования Северский район. Путевка действительна в течение месяца с момента выдачи.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Путёвка регистрируется в журнале учёта путёвок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№ 1)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в ДОУ осуществляется по личному заявлению родителя (законного представителя) ребенка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№ 2)</w:t>
      </w:r>
      <w:r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Федерации, 2002, N 30, ст. 3032).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о приеме представляется родителем  (законным представителем) детей в ДОУ на бумажном носителе и (или) в форме электронного документа с использованием информационно телекоммуникационных сетей общего пользования (электронная почта, официальный сайт учреждения). В заявлении для приема родителем (законным представителем) ребенка указываются следующие сведения: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дата рождения ребенка;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реквизиты свидетельства о рождении ребенка;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адрес места жительства (места пребывания, места фактического проживания) ребенка;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фамилия, имя, отчество (последнее - при наличии) родителей (законных представителей) ребенка; </w:t>
      </w:r>
      <w:proofErr w:type="gramEnd"/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реквизиты документа, подтверждающего личность родителя (законного представителя);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реквизиты документа, подтверждающего установление опеки (при наличии);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к) о потребности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 направленности дошкольной группы;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о необходимом режиме пребывания ребенка;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 желаемой дате приема на обучение.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  заполняется заявление о согласии на обработку персональных данных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№ 3).</w:t>
      </w:r>
      <w:proofErr w:type="gramEnd"/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Для приема в образовательное  учреждение впервые родитель (законный представитель) ребенка предъявляет  следующие документы: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№ 115-ФЗ «О правовом положении иностранных граждан в Российской Федерации» (Собрание законодательства Российской Федерации, 2002, № 30, ст.3032);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свидетельство о рождении ребенка (для родителей (законных представителей) ребенка – граждан Российской Федерации; </w:t>
      </w:r>
      <w:proofErr w:type="gramEnd"/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ы), удостоверяющие личность ребенка и подтверждающий (-е)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установление опеки (при необходимости);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 психолого-медико-педагогической комиссии (при необходимости);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потребность в обучении в группе оздоровительной направленности (при необходимости). Копии предъявляемых при приеме документов хранятся в образовательном учреждении на время обучения ребенка.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Прием детей, впервые поступающих в образовательное учреждение, осуществляется на основании медицинского заключения.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-педагогической комиссии (далее – ТПМПК). Срок пребывания ребенка в группах компенсирующей и комбинированной направленности определяется ТПМПК.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Требование представления иных документов для приема детей в ДОУ в части, не урегулированной законодательством об образовании, не допускается.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Заявление о приеме в ДОУ и копии документов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образовательную организацию (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После регистрации родителю (законному представителю) ребенка выдается расписка – уведомление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5),</w:t>
      </w:r>
      <w:r>
        <w:rPr>
          <w:rFonts w:ascii="Times New Roman" w:hAnsi="Times New Roman" w:cs="Times New Roman"/>
          <w:sz w:val="28"/>
          <w:szCs w:val="28"/>
        </w:rPr>
        <w:t xml:space="preserve"> заверенная подписью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или должностного лица,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Ребенок, родители (законные представители) которого не представили необходимые для приема документы в соответствии с пунктом 2.4. настоящих Правил, остается на учете и направляется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муниципальное образовательное учреждение после подтверждения родителем (законным представителем) нуждаемости в предоставлении места. 2.10. После приема документов, указанных в пункте 2.4. настоящих Правил, ДОУ заключает договор об образовании по образовательным программам дошкольного образования (далее - договор) с родителем (законным представителем) ребенка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№ 6).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Руководитель ДОУ издает приказ о зачислении ребенка в образовательное  учреждение в течение трех рабочих дней после заключения договора. Приказ о зачислении ребенка в ДОУ в трехдневный срок после издания размещается на информационном стенде образовательного учреждения и находится в доступе в течение 30 дней с момента издания приказа. На официальном сайте ДОУ в сети Интернет размещаются реквизиты приказа о зачислении, наименование возрастной группы, число детей, зачисленных в указанную возрастную группу, данная информация находится на официальном сайте ДОУ 30 дней с момента издания приказа о зачислении. После издания приказа ребенок снимается с учета детей, нуждающихся в предоставлении места в государственном или муниципальном образовательном учреждении.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2.12. На каждого ребенка, зачисленного в ДОУ, оформляется личное дело, в котором хранятся все предоставленные родителями (законными представителями) копии документов. Срок хранения личных дел воспитанников - 3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выбытия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воспитанников, в соответствии с пунктом 1.6. Правил фиксируется в заявлении о приеме и заверяется личной подписью родителя (законного представителя) ребенка. Подписью родителя (законного представителя)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Сведения о воспитанниках ДОУ регистрируются в Книге движения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(Приложения № 7).</w:t>
      </w:r>
    </w:p>
    <w:p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B8" w:rsidRDefault="00F03AB8" w:rsidP="00F0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3.1. Настоящие Правила вступают в силу с момента утверждения директором МБДОУ ЦРР-ДС ст. Северской МО Северский район.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Изменения в Правила вносятся в связи со вступлением в силу либо изменениями законов или нормативных правовых актов, регулирующих прием детей в образовательное учреждение. </w:t>
      </w:r>
    </w:p>
    <w:p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Прекращение действия настоящих Правил наступает с момента издания соответствующего приказа по 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03AB8" w:rsidRDefault="00F03AB8" w:rsidP="00F03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9CB" w:rsidRDefault="006229CB"/>
    <w:sectPr w:rsidR="0062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7B"/>
    <w:rsid w:val="0060047B"/>
    <w:rsid w:val="006229CB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R+rn0sNCU0yXcQQkJWsZ1FB7dH3jnUd2sIBH/ijvU+0=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ZmQGwWlw9I6eTeMdeiqXzgrBt6/CeSV0QSk+Y6GTJm4Cgpl2TJHjRVZ/Ohz0XLtl
2CueB0YRtEb5mHWd6a3aTQ==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nMMsLW643wWLz5Je6GuZBr1o05s=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XEqMO57M6w5IFVv4MsRpR9PeZ44=</DigestValue>
      </Reference>
      <Reference URI="/word/styles.xml?ContentType=application/vnd.openxmlformats-officedocument.wordprocessingml.styles+xml">
        <DigestMethod Algorithm="http://www.w3.org/2000/09/xmldsig#sha1"/>
        <DigestValue>ztocC4Kj/4Lp5wMFa7JdJmPDt6A=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n9MQWNGmV7Y/Z5TG7JXwxzfLwzA=</DigestValue>
      </Reference>
    </Manifest>
    <SignatureProperties>
      <SignatureProperty Id="idSignatureTime" Target="#idPackageSignature">
        <mdssi:SignatureTime>
          <mdssi:Format>YYYY-MM-DDThh:mm:ssTZD</mdssi:Format>
          <mdssi:Value>2021-03-31T06:25:33Z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2021-03-29T12:51:00Z</dcterms:created>
  <dcterms:modified xsi:type="dcterms:W3CDTF">2021-03-29T12:53:00Z</dcterms:modified>
</cp:coreProperties>
</file>