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1E1156" w:rsidRDefault="001E1156" w:rsidP="001E11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ПРИНЯТО:                                                               </w:t>
      </w:r>
      <w:r w:rsidR="00864B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УТВЕРЖДЕНО:</w:t>
      </w:r>
    </w:p>
    <w:p w:rsidR="001E1156" w:rsidRDefault="001E1156" w:rsidP="001E11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Педагогическим Советом                    </w:t>
      </w:r>
      <w:r w:rsidR="00A9446B">
        <w:rPr>
          <w:rFonts w:ascii="Times New Roman" w:hAnsi="Times New Roman"/>
          <w:sz w:val="28"/>
          <w:szCs w:val="28"/>
        </w:rPr>
        <w:t xml:space="preserve"> </w:t>
      </w:r>
      <w:r w:rsidR="00864BFA">
        <w:rPr>
          <w:rFonts w:ascii="Times New Roman" w:hAnsi="Times New Roman"/>
          <w:sz w:val="28"/>
          <w:szCs w:val="28"/>
        </w:rPr>
        <w:t xml:space="preserve">                       </w:t>
      </w:r>
      <w:r w:rsidR="00A9446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МБДОУ ЦРР-ДС </w:t>
      </w:r>
    </w:p>
    <w:p w:rsidR="001E1156" w:rsidRDefault="001E1156" w:rsidP="001E11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Протокол № </w:t>
      </w:r>
      <w:r w:rsidR="000E73A0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 w:rsidR="00A944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0E73A0">
        <w:rPr>
          <w:rFonts w:ascii="Times New Roman" w:hAnsi="Times New Roman" w:cs="Times New Roman"/>
          <w:noProof/>
          <w:sz w:val="28"/>
          <w:szCs w:val="28"/>
          <w:lang w:eastAsia="ru-RU"/>
        </w:rPr>
        <w:t>_______</w:t>
      </w:r>
      <w:r w:rsidR="00A9446B">
        <w:rPr>
          <w:rFonts w:ascii="Times New Roman" w:hAnsi="Times New Roman" w:cs="Times New Roman"/>
          <w:noProof/>
          <w:sz w:val="28"/>
          <w:szCs w:val="28"/>
          <w:lang w:eastAsia="ru-RU"/>
        </w:rPr>
        <w:t>2021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64B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ст. Северской МО Северский район</w:t>
      </w:r>
    </w:p>
    <w:p w:rsidR="001E1156" w:rsidRDefault="00864BFA" w:rsidP="001E11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</w:t>
      </w:r>
      <w:r w:rsidR="00A944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Приказ </w:t>
      </w:r>
      <w:r w:rsidR="001E1156">
        <w:rPr>
          <w:rFonts w:ascii="Times New Roman" w:hAnsi="Times New Roman" w:cs="Times New Roman"/>
          <w:noProof/>
          <w:sz w:val="28"/>
          <w:szCs w:val="28"/>
          <w:lang w:eastAsia="ru-RU"/>
        </w:rPr>
        <w:t>№ 284 от 29.10.2021 года</w:t>
      </w:r>
    </w:p>
    <w:p w:rsidR="001E1156" w:rsidRDefault="00864BFA" w:rsidP="001E11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</w:t>
      </w:r>
      <w:r w:rsidR="001E11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___________</w:t>
      </w:r>
      <w:r w:rsidR="00A9446B">
        <w:rPr>
          <w:rFonts w:ascii="Times New Roman" w:hAnsi="Times New Roman" w:cs="Times New Roman"/>
          <w:noProof/>
          <w:sz w:val="28"/>
          <w:szCs w:val="28"/>
          <w:lang w:eastAsia="ru-RU"/>
        </w:rPr>
        <w:t>Л.Г.Левадко</w:t>
      </w: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C67C69" w:rsidRDefault="00C67C69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C67C69" w:rsidRDefault="00C67C69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C67C69" w:rsidRDefault="00C67C69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860D1D" w:rsidP="00860D1D">
      <w:pPr>
        <w:pStyle w:val="af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860D1D" w:rsidRDefault="00860D1D" w:rsidP="00860D1D">
      <w:pPr>
        <w:pStyle w:val="af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Родительском </w:t>
      </w:r>
      <w:r w:rsidR="004468B0">
        <w:rPr>
          <w:rFonts w:ascii="Times New Roman" w:hAnsi="Times New Roman" w:cs="Times New Roman"/>
          <w:b/>
          <w:sz w:val="40"/>
          <w:szCs w:val="40"/>
        </w:rPr>
        <w:t>совете</w:t>
      </w:r>
    </w:p>
    <w:p w:rsidR="00860D1D" w:rsidRDefault="00860D1D" w:rsidP="00860D1D">
      <w:pPr>
        <w:pStyle w:val="af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МБДОУ ЦРР – ДС ст. Северской</w:t>
      </w:r>
    </w:p>
    <w:p w:rsidR="00860D1D" w:rsidRPr="00860D1D" w:rsidRDefault="00860D1D" w:rsidP="00860D1D">
      <w:pPr>
        <w:pStyle w:val="af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 Северский район</w:t>
      </w: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Default="0072351F" w:rsidP="0072351F">
      <w:pPr>
        <w:pStyle w:val="af9"/>
        <w:rPr>
          <w:rFonts w:ascii="Times New Roman" w:hAnsi="Times New Roman" w:cs="Times New Roman"/>
          <w:b/>
          <w:sz w:val="24"/>
        </w:rPr>
      </w:pPr>
    </w:p>
    <w:p w:rsidR="0072351F" w:rsidRPr="00860D1D" w:rsidRDefault="00860D1D" w:rsidP="00860D1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1D">
        <w:rPr>
          <w:rFonts w:ascii="Times New Roman" w:hAnsi="Times New Roman" w:cs="Times New Roman"/>
          <w:b/>
          <w:sz w:val="28"/>
          <w:szCs w:val="28"/>
        </w:rPr>
        <w:t>2021</w:t>
      </w:r>
    </w:p>
    <w:p w:rsidR="0072351F" w:rsidRPr="0072351F" w:rsidRDefault="001A55AD" w:rsidP="0072351F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113D3" w:rsidRPr="007235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sz w:val="28"/>
        </w:rPr>
        <w:t xml:space="preserve">(далее по тексту – Положение) </w:t>
      </w:r>
      <w:r>
        <w:rPr>
          <w:sz w:val="28"/>
          <w:szCs w:val="28"/>
        </w:rPr>
        <w:t>разработано в соответствии с Федеральным законом от 29.12.2012 г. «Об образовании в Российской Федерации» № 273-ФЗ</w:t>
      </w:r>
      <w:r w:rsidR="00860D1D">
        <w:rPr>
          <w:sz w:val="28"/>
          <w:szCs w:val="28"/>
        </w:rPr>
        <w:t xml:space="preserve"> с изменениями от 2 июля 2021 года</w:t>
      </w:r>
      <w:r>
        <w:rPr>
          <w:sz w:val="28"/>
          <w:szCs w:val="28"/>
        </w:rPr>
        <w:t xml:space="preserve">, </w:t>
      </w:r>
      <w:r w:rsidR="00860D1D">
        <w:rPr>
          <w:sz w:val="28"/>
          <w:szCs w:val="28"/>
        </w:rPr>
        <w:t xml:space="preserve">Семейным кодексом Российской Федерации,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7F2ED6">
        <w:rPr>
          <w:sz w:val="28"/>
          <w:szCs w:val="28"/>
        </w:rPr>
        <w:t>Федеральным законом</w:t>
      </w:r>
      <w:proofErr w:type="gramEnd"/>
      <w:r w:rsidR="007F2ED6">
        <w:rPr>
          <w:sz w:val="28"/>
          <w:szCs w:val="28"/>
        </w:rPr>
        <w:t xml:space="preserve"> от 08.05.2010 г. № 83-ФЗ «О внесении изменений в отдельные  РФ в связи с совершенствованием правового положения государственных (муниципальных) учреждений» от 24 февраля 2021 </w:t>
      </w:r>
      <w:proofErr w:type="spellStart"/>
      <w:r w:rsidR="007F2ED6">
        <w:rPr>
          <w:sz w:val="28"/>
          <w:szCs w:val="28"/>
        </w:rPr>
        <w:t>года</w:t>
      </w:r>
      <w:proofErr w:type="gramStart"/>
      <w:r w:rsidR="007F2ED6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Уставом МБДОУ </w:t>
      </w:r>
      <w:r w:rsidR="00C60D17">
        <w:rPr>
          <w:sz w:val="28"/>
          <w:szCs w:val="28"/>
        </w:rPr>
        <w:t>ЦРР – ДС ст. Северской МО Северской район</w:t>
      </w:r>
      <w:r>
        <w:rPr>
          <w:sz w:val="28"/>
        </w:rPr>
        <w:t xml:space="preserve"> (далее по тексту – ДОУ)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Положение о Родительском </w:t>
      </w:r>
      <w:r w:rsidR="00C751E5">
        <w:rPr>
          <w:sz w:val="28"/>
        </w:rPr>
        <w:t>совете</w:t>
      </w:r>
      <w:r>
        <w:rPr>
          <w:sz w:val="28"/>
        </w:rPr>
        <w:t xml:space="preserve">  регламентирует деятельность Родительского </w:t>
      </w:r>
      <w:r w:rsidR="00C751E5">
        <w:rPr>
          <w:sz w:val="28"/>
        </w:rPr>
        <w:t>совета</w:t>
      </w:r>
      <w:r>
        <w:rPr>
          <w:sz w:val="28"/>
        </w:rPr>
        <w:t xml:space="preserve"> в ДОУ и устанавливает его компетенцию и пределы полномочий.</w:t>
      </w:r>
    </w:p>
    <w:p w:rsidR="000B75D6" w:rsidRDefault="00B113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Родительский </w:t>
      </w:r>
      <w:r w:rsidR="004468B0">
        <w:rPr>
          <w:rFonts w:ascii="Times New Roman" w:hAnsi="Times New Roman" w:cs="Times New Roman"/>
          <w:sz w:val="28"/>
        </w:rPr>
        <w:t>совет</w:t>
      </w:r>
      <w:r>
        <w:rPr>
          <w:rFonts w:ascii="Times New Roman" w:hAnsi="Times New Roman" w:cs="Times New Roman"/>
          <w:sz w:val="28"/>
        </w:rPr>
        <w:t xml:space="preserve"> является представительным органом Общего родительского собрания.</w:t>
      </w:r>
    </w:p>
    <w:p w:rsidR="000B75D6" w:rsidRDefault="00B113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Родительский </w:t>
      </w:r>
      <w:r w:rsidR="004468B0">
        <w:rPr>
          <w:rFonts w:ascii="Times New Roman" w:hAnsi="Times New Roman" w:cs="Times New Roman"/>
          <w:sz w:val="28"/>
        </w:rPr>
        <w:t>совет</w:t>
      </w:r>
      <w:r>
        <w:rPr>
          <w:rFonts w:ascii="Times New Roman" w:hAnsi="Times New Roman" w:cs="Times New Roman"/>
          <w:sz w:val="28"/>
        </w:rPr>
        <w:t xml:space="preserve"> является органом самоуправления ДОУ и создается в целях развития и укрепления взаимодействия между участниками образовательного процесса: педагогическими работниками и родителями (законными представителями) детей по различным вопросам обучения и воспитания, организации труда и отдыха детей.</w:t>
      </w:r>
    </w:p>
    <w:p w:rsidR="000B75D6" w:rsidRDefault="00B113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Родительский </w:t>
      </w:r>
      <w:r w:rsidR="004468B0">
        <w:rPr>
          <w:rFonts w:ascii="Times New Roman" w:hAnsi="Times New Roman" w:cs="Times New Roman"/>
          <w:sz w:val="28"/>
        </w:rPr>
        <w:t>совет</w:t>
      </w:r>
      <w:r>
        <w:rPr>
          <w:rFonts w:ascii="Times New Roman" w:hAnsi="Times New Roman" w:cs="Times New Roman"/>
          <w:sz w:val="28"/>
        </w:rPr>
        <w:t xml:space="preserve"> создается решением Общего родительского собрания ДОУ в соответствии со ст. Закона «Об образовании», Уставом ДОУ, настоящим Положением. </w:t>
      </w:r>
    </w:p>
    <w:p w:rsidR="000B75D6" w:rsidRDefault="00B113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В своей деятельности родительский </w:t>
      </w:r>
      <w:r w:rsidR="004468B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ДОУ и настоящим положением.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Решения родительского </w:t>
      </w:r>
      <w:r w:rsidR="004468B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носят рекомендательный характер. </w:t>
      </w:r>
      <w:proofErr w:type="gramStart"/>
      <w:r>
        <w:rPr>
          <w:sz w:val="28"/>
          <w:szCs w:val="28"/>
        </w:rPr>
        <w:t>Обязательными к исполнению</w:t>
      </w:r>
      <w:proofErr w:type="gramEnd"/>
      <w:r>
        <w:rPr>
          <w:sz w:val="28"/>
          <w:szCs w:val="28"/>
        </w:rPr>
        <w:t xml:space="preserve"> являются решения, подтвержденные приказом по ДОУ. </w:t>
      </w:r>
    </w:p>
    <w:p w:rsidR="000B75D6" w:rsidRDefault="000B75D6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0B75D6" w:rsidRDefault="00B113D3" w:rsidP="001A55AD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d"/>
          <w:sz w:val="28"/>
          <w:szCs w:val="28"/>
        </w:rPr>
        <w:t xml:space="preserve">2. Задачи родительского </w:t>
      </w:r>
      <w:r w:rsidR="004468B0">
        <w:rPr>
          <w:rStyle w:val="afd"/>
          <w:sz w:val="28"/>
          <w:szCs w:val="28"/>
        </w:rPr>
        <w:t>совета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Укрепление связей между семьей и ДОУ в целях установления единства воспитательного влияния на детей.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Привлечение родительской общественности к активному участию в жизни ДОУ, организация педагогической пропаганды среди населения, проведение разъяснительной и консультативной работы.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Содействие в осуществлении охраны жизни и здоровья учащихся, защиты их законных прав и интересов.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Помощь в организации образовательного процесса ДОУ, подготовке и проведении  мероприятий ДОУ.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Принятие решений, соответствующих действующему законодательству и локальным актам ДОУ.</w:t>
      </w:r>
    </w:p>
    <w:p w:rsidR="000B75D6" w:rsidRDefault="000B75D6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0B75D6" w:rsidRDefault="00B113D3" w:rsidP="00392FED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d"/>
          <w:sz w:val="28"/>
          <w:szCs w:val="28"/>
        </w:rPr>
        <w:t xml:space="preserve">3. Содержание работы родительского </w:t>
      </w:r>
      <w:r w:rsidR="004468B0">
        <w:rPr>
          <w:rStyle w:val="afd"/>
          <w:sz w:val="28"/>
          <w:szCs w:val="28"/>
        </w:rPr>
        <w:t>совета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комитет: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 работу среди родителей (законных представителей) обучающихся по разъяснению их прав и обязанностей.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Оказывает содействие в проведении  мероприятий.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Участвует в подготовке ДОУ к новому учебному году. 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Содействует обеспечению оптимальных условий для организации образовательного процесса.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 Совместно с администрацией ДОУ контролирует организацию и качество питания воспитанников, медицинского обслуживания.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 Оказывает помощь администрации ДОУ в организации и проведении общих родительских собраний.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Участвует в обсуждении локальных актов ДОУ. </w:t>
      </w:r>
    </w:p>
    <w:p w:rsidR="000B75D6" w:rsidRDefault="00B113D3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3.8. 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0B75D6" w:rsidRDefault="000B75D6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0B75D6" w:rsidRDefault="00B113D3" w:rsidP="00CD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Родительского комитета</w:t>
      </w:r>
      <w:bookmarkEnd w:id="0"/>
    </w:p>
    <w:p w:rsidR="000B75D6" w:rsidRDefault="00B1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Родительский </w:t>
      </w:r>
      <w:r w:rsidR="0044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не менее одного представителя от каждой группы детей. Состав Родительского </w:t>
      </w:r>
      <w:r w:rsidR="0044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сроком не более 2-х лет. Срок полномочий председателя Родительского </w:t>
      </w:r>
      <w:r w:rsidR="0044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более 4-х лет.</w:t>
      </w:r>
    </w:p>
    <w:p w:rsidR="000B75D6" w:rsidRDefault="00B1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Из состава Родительского </w:t>
      </w:r>
      <w:r w:rsidR="0044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избираются председатель и секретарь.</w:t>
      </w:r>
    </w:p>
    <w:p w:rsidR="000B75D6" w:rsidRDefault="00B1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Родительский </w:t>
      </w:r>
      <w:r w:rsidR="0044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свою деятельность с учетом плана работы ДОУ. План утверждается на заседании Родительского комитета.</w:t>
      </w:r>
    </w:p>
    <w:p w:rsidR="000B75D6" w:rsidRDefault="00B11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Заседания Родительского</w:t>
      </w:r>
      <w:r w:rsidR="0044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созываются не реже 1 раза в квартал.</w:t>
      </w:r>
    </w:p>
    <w:p w:rsidR="000B75D6" w:rsidRDefault="00B1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принимаются простым голосованием его членов. Решения Родительского </w:t>
      </w:r>
      <w:r w:rsidR="0044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согласовываются с руководителем ДОУ.</w:t>
      </w:r>
    </w:p>
    <w:p w:rsidR="000B75D6" w:rsidRDefault="00B1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Родительский </w:t>
      </w:r>
      <w:r w:rsidR="0044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подотчётен Общему родительскому собранию, которому не реже 1 раза в год докладывает о проделанной работе, о выполнении принятых решений.</w:t>
      </w:r>
    </w:p>
    <w:p w:rsidR="000B75D6" w:rsidRDefault="00B11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Планы работы, протоколы заседаний и другая документация Родительского </w:t>
      </w:r>
      <w:r w:rsidR="0044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 в ДОУ.</w:t>
      </w:r>
    </w:p>
    <w:p w:rsidR="000B75D6" w:rsidRDefault="000B7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D6" w:rsidRDefault="00B113D3" w:rsidP="00CD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Права и ответственность Родительского </w:t>
      </w:r>
      <w:bookmarkEnd w:id="1"/>
      <w:r w:rsidR="0044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</w:t>
      </w:r>
    </w:p>
    <w:p w:rsidR="000B75D6" w:rsidRPr="00CD6DBA" w:rsidRDefault="00B113D3" w:rsidP="00CD6DBA">
      <w:pPr>
        <w:pStyle w:val="af9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Родительский </w:t>
      </w:r>
      <w:r w:rsidR="00446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</w:t>
      </w:r>
      <w:r w:rsidRPr="00CD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имеет право: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член Родительского </w:t>
      </w:r>
      <w:r w:rsidR="00C7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по своей инициативе или по просьбе родителей вносить на рассмотрение Родительского </w:t>
      </w:r>
      <w:r w:rsidR="0077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связанные с улучшением работы ДОУ.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ДОУ.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постоянную и систематическую связь ДОУ с родителями групп.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проведении ремонтных работ в ДОУ и благоустройстве территории ДОУ.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руководителю ДОУ в осуществлении качественной организации питания детей.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Участвовать в проведении отдельных мероприятий, осуществляемых в ДОУ в работе с детьми, родителями.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организации образовательного процесса.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Заслушивать доклады руководителя ДОУ о состоянии и перспективах работы детского сада и по отдельным вопросам, интересующих родителей.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вопросы, связанные с семейным воспитанием, пропагандировать передовой опыт семейного воспитания.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 выполнения родителями своих обязанностей по воспитанию детей обращаться в соответствующие инстанции для принятия соответствующих мер по созданию нормальных условий жизни детей в семье.</w:t>
      </w:r>
    </w:p>
    <w:p w:rsidR="000B75D6" w:rsidRDefault="00B113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Педагогического совета с правом решающего голоса.</w:t>
      </w:r>
    </w:p>
    <w:p w:rsidR="000B75D6" w:rsidRDefault="000B7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D6" w:rsidRDefault="00B113D3">
      <w:pPr>
        <w:pStyle w:val="af9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Родительский </w:t>
      </w:r>
      <w:r w:rsidR="0013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несёт ответственность:</w:t>
      </w:r>
    </w:p>
    <w:p w:rsidR="000B75D6" w:rsidRDefault="00B113D3">
      <w:pPr>
        <w:pStyle w:val="af9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плана работы ДОУ.</w:t>
      </w:r>
    </w:p>
    <w:p w:rsidR="000B75D6" w:rsidRDefault="00B113D3">
      <w:pPr>
        <w:pStyle w:val="af9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участие родителей в Родительских собраниях.</w:t>
      </w:r>
    </w:p>
    <w:p w:rsidR="000B75D6" w:rsidRDefault="00B113D3">
      <w:pPr>
        <w:pStyle w:val="af9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настоящего Положения.</w:t>
      </w:r>
    </w:p>
    <w:p w:rsidR="000B75D6" w:rsidRDefault="000B7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D6" w:rsidRDefault="00CE40DC" w:rsidP="00CE40DC">
      <w:pPr>
        <w:pStyle w:val="af9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B11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Документация Родительского </w:t>
      </w:r>
      <w:r w:rsidR="00135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</w:t>
      </w:r>
    </w:p>
    <w:p w:rsidR="000B75D6" w:rsidRDefault="00B113D3">
      <w:pPr>
        <w:pStyle w:val="af9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.План деятельности на учебный год.</w:t>
      </w:r>
    </w:p>
    <w:p w:rsidR="000B75D6" w:rsidRDefault="00B1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6.2.Заседания Родительского </w:t>
      </w:r>
      <w:r w:rsidR="0013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протоколом, в книге проколов фиксируются ход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вопросов,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замечания членов Родительского комитета.</w:t>
      </w:r>
    </w:p>
    <w:p w:rsidR="000B75D6" w:rsidRDefault="00B1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Протоколы подписываются председателем и секретарем. Нумерация ведется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Книга протоколов хранится в делах ДОУ, нумеруется постранично, прошнуровывается,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скрепляется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руководителя и печатью ДОУ.</w:t>
      </w:r>
    </w:p>
    <w:p w:rsidR="000B75D6" w:rsidRDefault="00B113D3">
      <w:pPr>
        <w:pStyle w:val="af9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Протокола Родительского </w:t>
      </w:r>
      <w:r w:rsidR="0013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 в делах ДОУ 5 лет и передаются по акту (при смене руководителя, при передаче в архив).</w:t>
      </w:r>
    </w:p>
    <w:p w:rsidR="00654FC3" w:rsidRDefault="00654FC3" w:rsidP="00654FC3">
      <w:pPr>
        <w:pStyle w:val="af9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D6" w:rsidRDefault="00B113D3" w:rsidP="00654FC3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 с другими органами самоуправления</w:t>
      </w:r>
    </w:p>
    <w:p w:rsidR="000B75D6" w:rsidRDefault="00B113D3">
      <w:pPr>
        <w:pStyle w:val="af9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</w:t>
      </w:r>
      <w:r w:rsidR="0013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представительным органом Общего родительского собрания.</w:t>
      </w:r>
    </w:p>
    <w:p w:rsidR="00654FC3" w:rsidRDefault="00654FC3" w:rsidP="00654FC3">
      <w:pPr>
        <w:pStyle w:val="af9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5D6" w:rsidRDefault="00B113D3" w:rsidP="00654FC3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действия настоящего Положения</w:t>
      </w:r>
      <w:bookmarkEnd w:id="2"/>
    </w:p>
    <w:p w:rsidR="000B75D6" w:rsidRDefault="00B113D3">
      <w:pPr>
        <w:pStyle w:val="af9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настоящего Положения устанавливается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утверждения руководителем ДОУ.</w:t>
      </w:r>
    </w:p>
    <w:p w:rsidR="000B75D6" w:rsidRDefault="00B113D3">
      <w:pPr>
        <w:pStyle w:val="af9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прекращает свое действие в случае изъятия лицензии ДОУ на образовательную деятельность или принятия нового Положения.</w:t>
      </w:r>
    </w:p>
    <w:p w:rsidR="000B75D6" w:rsidRDefault="00B113D3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Дополнения и изменения к данному Положению утверждаются приказом руководителя после принятия их на Общем родительском собрании.</w:t>
      </w:r>
    </w:p>
    <w:p w:rsidR="000B75D6" w:rsidRDefault="000B75D6"/>
    <w:p w:rsidR="000B75D6" w:rsidRDefault="000B75D6"/>
    <w:p w:rsidR="000B75D6" w:rsidRDefault="000B75D6"/>
    <w:sectPr w:rsidR="000B75D6" w:rsidSect="004A5620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8F" w:rsidRDefault="006E468F">
      <w:pPr>
        <w:spacing w:after="0" w:line="240" w:lineRule="auto"/>
      </w:pPr>
      <w:r>
        <w:separator/>
      </w:r>
    </w:p>
  </w:endnote>
  <w:endnote w:type="continuationSeparator" w:id="1">
    <w:p w:rsidR="006E468F" w:rsidRDefault="006E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8F" w:rsidRDefault="006E468F">
      <w:pPr>
        <w:spacing w:after="0" w:line="240" w:lineRule="auto"/>
      </w:pPr>
      <w:r>
        <w:separator/>
      </w:r>
    </w:p>
  </w:footnote>
  <w:footnote w:type="continuationSeparator" w:id="1">
    <w:p w:rsidR="006E468F" w:rsidRDefault="006E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F1"/>
    <w:multiLevelType w:val="multilevel"/>
    <w:tmpl w:val="51BC16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95B61"/>
    <w:multiLevelType w:val="multilevel"/>
    <w:tmpl w:val="D4487B5A"/>
    <w:lvl w:ilvl="0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4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5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6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7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8">
      <w:start w:val="4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</w:abstractNum>
  <w:abstractNum w:abstractNumId="2">
    <w:nsid w:val="2B3C536E"/>
    <w:multiLevelType w:val="hybridMultilevel"/>
    <w:tmpl w:val="BD18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17C"/>
    <w:multiLevelType w:val="multilevel"/>
    <w:tmpl w:val="37E47FC2"/>
    <w:lvl w:ilvl="0">
      <w:start w:val="5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5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5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5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4">
      <w:start w:val="5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5">
      <w:start w:val="5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6">
      <w:start w:val="5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7">
      <w:start w:val="5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8">
      <w:start w:val="5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</w:abstractNum>
  <w:abstractNum w:abstractNumId="4">
    <w:nsid w:val="39400906"/>
    <w:multiLevelType w:val="multilevel"/>
    <w:tmpl w:val="C122C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>
    <w:nsid w:val="4D3D5A58"/>
    <w:multiLevelType w:val="multilevel"/>
    <w:tmpl w:val="6C56B530"/>
    <w:lvl w:ilvl="0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4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5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6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7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8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</w:abstractNum>
  <w:abstractNum w:abstractNumId="6">
    <w:nsid w:val="4F681ED4"/>
    <w:multiLevelType w:val="multilevel"/>
    <w:tmpl w:val="AD60C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D855D2"/>
    <w:multiLevelType w:val="multilevel"/>
    <w:tmpl w:val="5A8E84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3A6FBC"/>
    <w:multiLevelType w:val="multilevel"/>
    <w:tmpl w:val="A1085802"/>
    <w:lvl w:ilvl="0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b/>
        <w:bCs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9">
    <w:nsid w:val="6AB3337B"/>
    <w:multiLevelType w:val="multilevel"/>
    <w:tmpl w:val="6C3CC6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5CC6AE7"/>
    <w:multiLevelType w:val="multilevel"/>
    <w:tmpl w:val="C26C42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61C56E9"/>
    <w:multiLevelType w:val="multilevel"/>
    <w:tmpl w:val="BC12B2F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5D6"/>
    <w:rsid w:val="000B75D6"/>
    <w:rsid w:val="000E73A0"/>
    <w:rsid w:val="000F212A"/>
    <w:rsid w:val="00135A91"/>
    <w:rsid w:val="001A55AD"/>
    <w:rsid w:val="001E1156"/>
    <w:rsid w:val="00392FED"/>
    <w:rsid w:val="00427314"/>
    <w:rsid w:val="004468B0"/>
    <w:rsid w:val="004A5620"/>
    <w:rsid w:val="00654FC3"/>
    <w:rsid w:val="006E468F"/>
    <w:rsid w:val="0072351F"/>
    <w:rsid w:val="007746B0"/>
    <w:rsid w:val="007F2ED6"/>
    <w:rsid w:val="00860D1D"/>
    <w:rsid w:val="00864BFA"/>
    <w:rsid w:val="00A9446B"/>
    <w:rsid w:val="00B113D3"/>
    <w:rsid w:val="00C53559"/>
    <w:rsid w:val="00C60D17"/>
    <w:rsid w:val="00C67C69"/>
    <w:rsid w:val="00C751E5"/>
    <w:rsid w:val="00CD6DBA"/>
    <w:rsid w:val="00CE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20"/>
  </w:style>
  <w:style w:type="paragraph" w:styleId="1">
    <w:name w:val="heading 1"/>
    <w:basedOn w:val="a"/>
    <w:next w:val="a"/>
    <w:link w:val="10"/>
    <w:uiPriority w:val="9"/>
    <w:qFormat/>
    <w:rsid w:val="004A562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A562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A562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A562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A562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A562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A56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A562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A56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62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A562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A562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A562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A562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A562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A562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A562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A562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A562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A5620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562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A5620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562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A562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A562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A56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A5620"/>
    <w:rPr>
      <w:i/>
    </w:rPr>
  </w:style>
  <w:style w:type="paragraph" w:styleId="aa">
    <w:name w:val="header"/>
    <w:basedOn w:val="a"/>
    <w:link w:val="ab"/>
    <w:uiPriority w:val="99"/>
    <w:unhideWhenUsed/>
    <w:rsid w:val="004A56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5620"/>
  </w:style>
  <w:style w:type="paragraph" w:styleId="ac">
    <w:name w:val="footer"/>
    <w:basedOn w:val="a"/>
    <w:link w:val="ad"/>
    <w:uiPriority w:val="99"/>
    <w:unhideWhenUsed/>
    <w:rsid w:val="004A56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A5620"/>
  </w:style>
  <w:style w:type="paragraph" w:styleId="ae">
    <w:name w:val="caption"/>
    <w:basedOn w:val="a"/>
    <w:next w:val="a"/>
    <w:uiPriority w:val="35"/>
    <w:semiHidden/>
    <w:unhideWhenUsed/>
    <w:qFormat/>
    <w:rsid w:val="004A5620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A5620"/>
  </w:style>
  <w:style w:type="table" w:styleId="af">
    <w:name w:val="Table Grid"/>
    <w:basedOn w:val="a1"/>
    <w:uiPriority w:val="59"/>
    <w:rsid w:val="004A56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A56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A56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A5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A562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A56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4A5620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A5620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4A5620"/>
    <w:rPr>
      <w:sz w:val="18"/>
    </w:rPr>
  </w:style>
  <w:style w:type="character" w:styleId="af3">
    <w:name w:val="footnote reference"/>
    <w:basedOn w:val="a0"/>
    <w:uiPriority w:val="99"/>
    <w:unhideWhenUsed/>
    <w:rsid w:val="004A5620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A5620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4A5620"/>
    <w:rPr>
      <w:sz w:val="20"/>
    </w:rPr>
  </w:style>
  <w:style w:type="character" w:styleId="af6">
    <w:name w:val="endnote reference"/>
    <w:basedOn w:val="a0"/>
    <w:uiPriority w:val="99"/>
    <w:semiHidden/>
    <w:unhideWhenUsed/>
    <w:rsid w:val="004A562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A5620"/>
    <w:pPr>
      <w:spacing w:after="57"/>
    </w:pPr>
  </w:style>
  <w:style w:type="paragraph" w:styleId="23">
    <w:name w:val="toc 2"/>
    <w:basedOn w:val="a"/>
    <w:next w:val="a"/>
    <w:uiPriority w:val="39"/>
    <w:unhideWhenUsed/>
    <w:rsid w:val="004A562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A562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A562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A562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A562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A562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A562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A5620"/>
    <w:pPr>
      <w:spacing w:after="57"/>
      <w:ind w:left="2268"/>
    </w:pPr>
  </w:style>
  <w:style w:type="paragraph" w:styleId="af7">
    <w:name w:val="TOC Heading"/>
    <w:uiPriority w:val="39"/>
    <w:unhideWhenUsed/>
    <w:rsid w:val="004A5620"/>
  </w:style>
  <w:style w:type="paragraph" w:styleId="af8">
    <w:name w:val="table of figures"/>
    <w:basedOn w:val="a"/>
    <w:next w:val="a"/>
    <w:uiPriority w:val="99"/>
    <w:unhideWhenUsed/>
    <w:rsid w:val="004A5620"/>
    <w:pPr>
      <w:spacing w:after="0"/>
    </w:pPr>
  </w:style>
  <w:style w:type="paragraph" w:styleId="af9">
    <w:name w:val="List Paragraph"/>
    <w:basedOn w:val="a"/>
    <w:uiPriority w:val="34"/>
    <w:qFormat/>
    <w:rsid w:val="004A5620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4A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A5620"/>
    <w:rPr>
      <w:rFonts w:ascii="Tahoma" w:hAnsi="Tahoma" w:cs="Tahoma"/>
      <w:sz w:val="16"/>
      <w:szCs w:val="16"/>
    </w:rPr>
  </w:style>
  <w:style w:type="paragraph" w:styleId="afc">
    <w:name w:val="Normal (Web)"/>
    <w:basedOn w:val="a"/>
    <w:unhideWhenUsed/>
    <w:rsid w:val="004A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qFormat/>
    <w:rsid w:val="004A5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tAfgVZEkByjSwUC+2a6lO1Mfl7Sah4tFXUUIFrtQwwo=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ov1WMY4o9LZ/G++UbhjHPGN8pKMwnFRgiBI+ar+ToqH1/W3KBYIcebXzsxI1aV0Z
olAnp/gRGIktZjwdN7FZ9Q==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/rFLRVJeDsxAnj5lbCCqQp1dchw=</DigestValue>
      </Reference>
      <Reference URI="/word/endnotes.xml?ContentType=application/vnd.openxmlformats-officedocument.wordprocessingml.endnotes+xml">
        <DigestMethod Algorithm="http://www.w3.org/2000/09/xmldsig#sha1"/>
        <DigestValue>hGj8XIUEYguNdOFynUaRxPEpDN8=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notes.xml?ContentType=application/vnd.openxmlformats-officedocument.wordprocessingml.footnotes+xml">
        <DigestMethod Algorithm="http://www.w3.org/2000/09/xmldsig#sha1"/>
        <DigestValue>usnpkTzbRIU6YS44Aq0qnpqd2OU=</DigestValue>
      </Reference>
      <Reference URI="/word/numbering.xml?ContentType=application/vnd.openxmlformats-officedocument.wordprocessingml.numbering+xml">
        <DigestMethod Algorithm="http://www.w3.org/2000/09/xmldsig#sha1"/>
        <DigestValue>vlk35ErP84EcP4IOKHpP3jb3GD4=</DigestValue>
      </Reference>
      <Reference URI="/word/settings.xml?ContentType=application/vnd.openxmlformats-officedocument.wordprocessingml.settings+xml">
        <DigestMethod Algorithm="http://www.w3.org/2000/09/xmldsig#sha1"/>
        <DigestValue>2wqQEEGO1PnZY8lI2Qz2uOQKLAU=</DigestValue>
      </Reference>
      <Reference URI="/word/styles.xml?ContentType=application/vnd.openxmlformats-officedocument.wordprocessingml.styles+xml">
        <DigestMethod Algorithm="http://www.w3.org/2000/09/xmldsig#sha1"/>
        <DigestValue>6C75Jy3saeC+DImDGjFpfjFcTew=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2021-11-19T08:43:21Z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Администратop</cp:lastModifiedBy>
  <cp:revision>34</cp:revision>
  <cp:lastPrinted>2021-11-11T13:50:00Z</cp:lastPrinted>
  <dcterms:created xsi:type="dcterms:W3CDTF">2014-06-10T05:39:00Z</dcterms:created>
  <dcterms:modified xsi:type="dcterms:W3CDTF">2021-11-19T08:43:00Z</dcterms:modified>
</cp:coreProperties>
</file>