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134" w:rsidRPr="003F4134" w:rsidRDefault="003F4134" w:rsidP="003F4134">
      <w:pPr>
        <w:suppressAutoHyphens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32"/>
          <w:szCs w:val="28"/>
          <w:lang w:eastAsia="zh-CN"/>
        </w:rPr>
      </w:pPr>
      <w:r w:rsidRPr="003F4134">
        <w:rPr>
          <w:rFonts w:ascii="Times New Roman" w:eastAsia="Calibri" w:hAnsi="Times New Roman" w:cs="Times New Roman"/>
          <w:b/>
          <w:sz w:val="32"/>
          <w:szCs w:val="28"/>
          <w:lang w:eastAsia="zh-CN"/>
        </w:rPr>
        <w:t>Краткая презентация АОП</w:t>
      </w:r>
      <w:bookmarkStart w:id="0" w:name="_GoBack"/>
      <w:bookmarkEnd w:id="0"/>
    </w:p>
    <w:p w:rsidR="003F4134" w:rsidRPr="003F4134" w:rsidRDefault="003F4134" w:rsidP="003F4134">
      <w:pPr>
        <w:suppressAutoHyphens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3F4134" w:rsidRPr="003F4134" w:rsidRDefault="003F4134" w:rsidP="003F4134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3F413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Программа разработана с учетом примерной Основной образовательной программы дошкольного образования, особенностей образовательной организации, региона, образовательных потребностей и запросов родителей воспитанников с учетом особенностей образовательной организации, региона, образовательных потребностей и запросов воспитанников. </w:t>
      </w:r>
    </w:p>
    <w:p w:rsidR="003F4134" w:rsidRPr="003F4134" w:rsidRDefault="003F4134" w:rsidP="003F413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с учётом следующих программ: </w:t>
      </w:r>
    </w:p>
    <w:tbl>
      <w:tblPr>
        <w:tblW w:w="9570" w:type="dxa"/>
        <w:tblCellSpacing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785"/>
        <w:gridCol w:w="4785"/>
      </w:tblGrid>
      <w:tr w:rsidR="003F4134" w:rsidRPr="003F4134" w:rsidTr="00714F16">
        <w:trPr>
          <w:trHeight w:val="75"/>
          <w:tblCellSpacing w:w="0" w:type="dxa"/>
        </w:trPr>
        <w:tc>
          <w:tcPr>
            <w:tcW w:w="47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41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Обязательная часть</w:t>
            </w:r>
          </w:p>
        </w:tc>
        <w:tc>
          <w:tcPr>
            <w:tcW w:w="47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3F4134" w:rsidRPr="003F4134" w:rsidRDefault="003F4134" w:rsidP="003F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41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Часть, формируемая участниками образовательных отношений</w:t>
            </w:r>
          </w:p>
        </w:tc>
      </w:tr>
      <w:tr w:rsidR="003F4134" w:rsidRPr="003F4134" w:rsidTr="00714F16">
        <w:trPr>
          <w:trHeight w:val="1939"/>
          <w:tblCellSpacing w:w="0" w:type="dxa"/>
        </w:trPr>
        <w:tc>
          <w:tcPr>
            <w:tcW w:w="47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3F4134" w:rsidRPr="003F4134" w:rsidRDefault="003F4134" w:rsidP="003F413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zh-CN"/>
              </w:rPr>
            </w:pPr>
            <w:proofErr w:type="spellStart"/>
            <w:r w:rsidRPr="003F413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Закрепина</w:t>
            </w:r>
            <w:proofErr w:type="spellEnd"/>
            <w:r w:rsidRPr="003F413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А.В. Программа «Воспитание и обучение детей раннего и дошкольного возраста с умеренной умственной отсталостью»: для детей, посещающих группы кратковременного пребывания в дошкольных образовательных учреждениях компенсирующего и комбинированного видов. А.В. </w:t>
            </w:r>
            <w:proofErr w:type="spellStart"/>
            <w:r w:rsidRPr="003F413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Закрепина</w:t>
            </w:r>
            <w:proofErr w:type="spellEnd"/>
            <w:r w:rsidRPr="003F413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, М. В. </w:t>
            </w:r>
            <w:proofErr w:type="spellStart"/>
            <w:r w:rsidRPr="003F413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Браткова</w:t>
            </w:r>
            <w:proofErr w:type="spellEnd"/>
            <w:proofErr w:type="gramStart"/>
            <w:r w:rsidRPr="003F413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:</w:t>
            </w:r>
            <w:proofErr w:type="gramEnd"/>
            <w:r w:rsidRPr="003F413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Воспитание и обучение детей с нарушениями развития. -2012. -№ 4. -С. 1-16</w:t>
            </w:r>
          </w:p>
        </w:tc>
        <w:tc>
          <w:tcPr>
            <w:tcW w:w="47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3F4134" w:rsidRPr="003F4134" w:rsidRDefault="003F4134" w:rsidP="003F4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3F413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Парциальная программа «Безопасность» Н.Н. Авдеева, О.Л. Князева, Р.Б. </w:t>
            </w:r>
            <w:proofErr w:type="spellStart"/>
            <w:r w:rsidRPr="003F413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Стеркина</w:t>
            </w:r>
            <w:proofErr w:type="spellEnd"/>
            <w:r w:rsidRPr="003F413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3F41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**</w:t>
            </w:r>
          </w:p>
        </w:tc>
      </w:tr>
      <w:tr w:rsidR="003F4134" w:rsidRPr="003F4134" w:rsidTr="00714F16">
        <w:trPr>
          <w:trHeight w:val="75"/>
          <w:tblCellSpacing w:w="0" w:type="dxa"/>
        </w:trPr>
        <w:tc>
          <w:tcPr>
            <w:tcW w:w="47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3F4134" w:rsidRPr="003F4134" w:rsidRDefault="003F4134" w:rsidP="003F413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3F413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Парциальная программа музыкального воспитания «Ладушки» </w:t>
            </w:r>
            <w:proofErr w:type="spellStart"/>
            <w:r w:rsidRPr="003F413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Каплунова</w:t>
            </w:r>
            <w:proofErr w:type="spellEnd"/>
            <w:r w:rsidRPr="003F413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И.М., </w:t>
            </w:r>
            <w:proofErr w:type="spellStart"/>
            <w:r w:rsidRPr="003F413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Новоскольцева</w:t>
            </w:r>
            <w:proofErr w:type="spellEnd"/>
            <w:r w:rsidRPr="003F413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И.А.*</w:t>
            </w:r>
          </w:p>
        </w:tc>
        <w:tc>
          <w:tcPr>
            <w:tcW w:w="47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3F4134" w:rsidRPr="003F4134" w:rsidRDefault="003F4134" w:rsidP="003F413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zh-CN"/>
              </w:rPr>
            </w:pPr>
            <w:r w:rsidRPr="003F4134">
              <w:rPr>
                <w:rFonts w:ascii="Times New Roman" w:eastAsia="Calibri" w:hAnsi="Times New Roman" w:cs="Times New Roman"/>
                <w:i/>
                <w:iCs/>
                <w:color w:val="000000"/>
                <w:sz w:val="28"/>
                <w:szCs w:val="28"/>
                <w:lang w:eastAsia="zh-CN"/>
              </w:rPr>
              <w:t>Программа художественного воспитания, обучения и развития детей 2-7 лет «Цветные ладошки» Лыкова И.А.</w:t>
            </w:r>
            <w:r w:rsidRPr="003F413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***</w:t>
            </w:r>
          </w:p>
        </w:tc>
      </w:tr>
    </w:tbl>
    <w:p w:rsidR="003F4134" w:rsidRPr="003F4134" w:rsidRDefault="003F4134" w:rsidP="003F41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134">
        <w:rPr>
          <w:rFonts w:ascii="Times New Roman" w:eastAsia="Times New Roman" w:hAnsi="Times New Roman" w:cs="Times New Roman"/>
          <w:sz w:val="28"/>
          <w:szCs w:val="28"/>
          <w:lang w:eastAsia="ru-RU"/>
        </w:rPr>
        <w:t>* программа замещает музыкальную деятельность в образовательной области «Художественно-эстетическое развитие»;</w:t>
      </w:r>
    </w:p>
    <w:p w:rsidR="003F4134" w:rsidRPr="003F4134" w:rsidRDefault="003F4134" w:rsidP="003F41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134">
        <w:rPr>
          <w:rFonts w:ascii="Times New Roman" w:eastAsia="Times New Roman" w:hAnsi="Times New Roman" w:cs="Times New Roman"/>
          <w:sz w:val="28"/>
          <w:szCs w:val="28"/>
          <w:lang w:eastAsia="ru-RU"/>
        </w:rPr>
        <w:t>** программа усиливает разделы «Социально-коммуникативное, познавательное, речевое, физическое развитие»;</w:t>
      </w:r>
    </w:p>
    <w:p w:rsidR="003F4134" w:rsidRPr="003F4134" w:rsidRDefault="003F4134" w:rsidP="003F4134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</w:pPr>
      <w:r w:rsidRPr="003F4134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*** программа усиливает раздел «Художественно-эстетическое развитие: рисование, лепка, аппликация»  и  дополняет образовательный процесс по направлениям развития ребёнка, а так же используется в режимных моментах и совместной деятельности воспитателя с детьми.</w:t>
      </w:r>
    </w:p>
    <w:p w:rsidR="003F4134" w:rsidRPr="003F4134" w:rsidRDefault="003F4134" w:rsidP="003F4134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3F413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Программа включает три основных раздела: целевой, содержательный, организационный.   </w:t>
      </w:r>
    </w:p>
    <w:p w:rsidR="003F4134" w:rsidRPr="003F4134" w:rsidRDefault="003F4134" w:rsidP="003F4134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3F413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Программа определяет цель, задачи, планируемые результаты, содержание и организацию образовательного процесса на уровне дошкольного образования в группе кратковременного пребывания компенсирующей направленности «Особый ребенок»: для детей с </w:t>
      </w:r>
      <w:r w:rsidRPr="003F4134">
        <w:rPr>
          <w:rFonts w:ascii="Times New Roman" w:eastAsia="Calibri" w:hAnsi="Times New Roman" w:cs="Times New Roman"/>
          <w:sz w:val="28"/>
          <w:szCs w:val="28"/>
          <w:lang w:eastAsia="zh-CN"/>
        </w:rPr>
        <w:lastRenderedPageBreak/>
        <w:t xml:space="preserve">нарушениями опорно-двигательного аппарата, с тяжелыми нарушениями речи, со сложной структурой дефекта.  Включает обязательную часть и часть, формируемую участниками образовательных отношений (далее в тексте выделено курсивом). Обе части являются взаимодополняющими и необходимыми с точки зрения реализации требований Федерального государственного образовательного стандарта дошкольного образования (далее – ФГОС </w:t>
      </w:r>
      <w:proofErr w:type="gramStart"/>
      <w:r w:rsidRPr="003F4134">
        <w:rPr>
          <w:rFonts w:ascii="Times New Roman" w:eastAsia="Calibri" w:hAnsi="Times New Roman" w:cs="Times New Roman"/>
          <w:sz w:val="28"/>
          <w:szCs w:val="28"/>
          <w:lang w:eastAsia="zh-CN"/>
        </w:rPr>
        <w:t>ДО</w:t>
      </w:r>
      <w:proofErr w:type="gramEnd"/>
      <w:r w:rsidRPr="003F413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). </w:t>
      </w:r>
    </w:p>
    <w:p w:rsidR="003F4134" w:rsidRPr="003F4134" w:rsidRDefault="003F4134" w:rsidP="003F413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3F41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сформирована  как программа психолого-педагогической поддержки позитивной социализации и индивидуализации, развития личности детей с ОВЗ дошкольного возраста от 3 до 8 лет и определяет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образования).</w:t>
      </w:r>
    </w:p>
    <w:p w:rsidR="003F4134" w:rsidRPr="003F4134" w:rsidRDefault="003F4134" w:rsidP="003F4134">
      <w:pPr>
        <w:shd w:val="clear" w:color="auto" w:fill="FFFFFF"/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1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 Программы</w:t>
      </w:r>
      <w:r w:rsidRPr="003F4134">
        <w:rPr>
          <w:rFonts w:ascii="Times New Roman" w:eastAsia="Times New Roman" w:hAnsi="Times New Roman" w:cs="Times New Roman"/>
          <w:sz w:val="28"/>
          <w:szCs w:val="28"/>
          <w:lang w:eastAsia="ru-RU"/>
        </w:rPr>
        <w:t>: гармоничное развитие психических и физических качеств в соответствии  с возрастными  и индивидуальными особенностями, формирование предпосылок к учебной деятельности, позитивная социализация и всестороннее развитие ребенка дошкольного возраста в адекватных его возрасту детских видах деятельности, подготовка ребёнка к жизни в современном обществе, обеспечение безопасной жизнедеятельности дошкольника.</w:t>
      </w:r>
    </w:p>
    <w:p w:rsidR="003F4134" w:rsidRPr="003F4134" w:rsidRDefault="003F4134" w:rsidP="003F413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Программе представлено содержание коррекционно-развивающей работы в группе кратковременного пребывания «Особый ребенок» для детей с разными нарушениями развития, выраженность которых может быть различна, но состояние </w:t>
      </w:r>
      <w:proofErr w:type="gramStart"/>
      <w:r w:rsidRPr="003F4134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здоровья</w:t>
      </w:r>
      <w:proofErr w:type="gramEnd"/>
      <w:r w:rsidRPr="003F4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препятствует освоению всех или некоторых разделов образовательной программы дошкольного учреждения вне специальных условий воспитания и обучения. Приведены  психолого-педагогические особенности детей, условия обучения и воспитания детей с нарушениями опорно-двигательного аппарата, с легкой, умеренной умственной отсталостью  (ин</w:t>
      </w:r>
      <w:r w:rsidRPr="003F413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</w:t>
      </w:r>
      <w:r w:rsidRPr="003F413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</w:t>
      </w:r>
      <w:r w:rsidRPr="003F413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</w:t>
      </w:r>
      <w:r w:rsidRPr="003F413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</w:t>
      </w:r>
      <w:r w:rsidRPr="003F413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ту</w:t>
      </w:r>
      <w:r w:rsidRPr="003F413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альными нарушениями), детей  с расстройствами аутистического спектра. В Программе представлен порядок выявления и диагностики нарушений, раскрывается организация коррекционно-развивающего процесса.</w:t>
      </w:r>
    </w:p>
    <w:p w:rsidR="003F4134" w:rsidRPr="003F4134" w:rsidRDefault="003F4134" w:rsidP="003F413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1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образовательной деятельности по профессиональной коррекции нарушений развития детей</w:t>
      </w:r>
    </w:p>
    <w:p w:rsidR="003F4134" w:rsidRPr="003F4134" w:rsidRDefault="003F4134" w:rsidP="003F4134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1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3F4134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группе кратковременного пребывания «Особый ребенок» ДОУ коррекционное направление работы является приоритетным, так как целью его является выравнивание психофизического и речевого  развития детей.</w:t>
      </w:r>
    </w:p>
    <w:p w:rsidR="003F4134" w:rsidRPr="003F4134" w:rsidRDefault="003F4134" w:rsidP="003F4134">
      <w:pPr>
        <w:shd w:val="clear" w:color="auto" w:fill="FFFFFF"/>
        <w:spacing w:after="0" w:line="240" w:lineRule="auto"/>
        <w:ind w:firstLine="567"/>
        <w:textAlignment w:val="top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F413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Основные направления коррекционной работы:</w:t>
      </w:r>
    </w:p>
    <w:p w:rsidR="003F4134" w:rsidRPr="003F4134" w:rsidRDefault="003F4134" w:rsidP="003F4134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13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комплексной коррекционной работы с детьми, направленной на реконструкцию психического развития детей с нарушением интеллекта, их социальную адаптацию и возможно более полную интеграцию в общество.</w:t>
      </w:r>
    </w:p>
    <w:p w:rsidR="003F4134" w:rsidRPr="003F4134" w:rsidRDefault="003F4134" w:rsidP="003F4134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13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и реализация индивидуальных программ воспитания и обучения детей на основе базовых коррекционных и обучающих программ.</w:t>
      </w:r>
    </w:p>
    <w:p w:rsidR="003F4134" w:rsidRPr="003F4134" w:rsidRDefault="003F4134" w:rsidP="003F4134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1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Реабилитационная работа с семьей, обучение родителей и других членов семьи методам взаимодействия с детьми с интеллектуальной недостаточностью и расстройствами аутистического спектра.</w:t>
      </w:r>
    </w:p>
    <w:p w:rsidR="003F4134" w:rsidRPr="003F4134" w:rsidRDefault="003F4134" w:rsidP="003F4134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Просветительская работа о проблемах детей с интеллектуальной недостаточностью и расстройствами аутистического спектра и их семей с помощью средств массовой информации, семинаров и консультаций. </w:t>
      </w:r>
    </w:p>
    <w:p w:rsidR="003F4134" w:rsidRPr="003F4134" w:rsidRDefault="003F4134" w:rsidP="003F4134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1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Построение коррекционно-воспитательной работы с детьми в соответствии с названными направлениями обеспечит наиболее полное раскрытие потенциальных возможностей развития каждого ребенка.</w:t>
      </w:r>
    </w:p>
    <w:p w:rsidR="003F4134" w:rsidRPr="003F4134" w:rsidRDefault="003F4134" w:rsidP="003F41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13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обучения и воспитания детей с ограниченными возможностями в структуре ДОУ рассматривается через психолого – педагогическое и социальное сопровождение детей (</w:t>
      </w:r>
      <w:proofErr w:type="spellStart"/>
      <w:r w:rsidRPr="003F4134">
        <w:rPr>
          <w:rFonts w:ascii="Times New Roman" w:eastAsia="Times New Roman" w:hAnsi="Times New Roman" w:cs="Times New Roman"/>
          <w:sz w:val="28"/>
          <w:szCs w:val="28"/>
          <w:lang w:eastAsia="ru-RU"/>
        </w:rPr>
        <w:t>ППк</w:t>
      </w:r>
      <w:proofErr w:type="spellEnd"/>
      <w:r w:rsidRPr="003F4134">
        <w:rPr>
          <w:rFonts w:ascii="Times New Roman" w:eastAsia="Times New Roman" w:hAnsi="Times New Roman" w:cs="Times New Roman"/>
          <w:sz w:val="28"/>
          <w:szCs w:val="28"/>
          <w:lang w:eastAsia="ru-RU"/>
        </w:rPr>
        <w:t>). Данное сопровождение является деятельностью всех участников воспитательно - образовательного процесса в ДОУ: директора, старшего воспитателя, воспитателя, педагога-дефектолога, педагога-психолога, учителя-логопеда, медицинского работника, музыкального руководителя и др.</w:t>
      </w:r>
    </w:p>
    <w:p w:rsidR="003F4134" w:rsidRPr="003F4134" w:rsidRDefault="003F4134" w:rsidP="003F4134">
      <w:pPr>
        <w:tabs>
          <w:tab w:val="left" w:pos="426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13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сопровождения реализуется через основные направления, включающие комплексную диагностику, развивающую и коррекционную работу, консультирование и просвещение родителей, педагогов и воспитателей.</w:t>
      </w:r>
    </w:p>
    <w:p w:rsidR="003F4134" w:rsidRPr="003F4134" w:rsidRDefault="003F4134" w:rsidP="003F41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4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участниками реализации Программы являются: воспитанники групп кратковременного пребывания </w:t>
      </w:r>
      <w:r w:rsidRPr="003F4134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возрасте от 3 до 8 лет</w:t>
      </w:r>
      <w:r w:rsidRPr="003F4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«Особый ребенок», родители (законные представители), воспитатель, педагог-дефектолог, педагог-психолог, учитель-логопед.</w:t>
      </w:r>
    </w:p>
    <w:p w:rsidR="003F4134" w:rsidRPr="003F4134" w:rsidRDefault="003F4134" w:rsidP="003F413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основу совместной деятельности семьи и ДОУ заложены следующие принципы: </w:t>
      </w:r>
    </w:p>
    <w:p w:rsidR="003F4134" w:rsidRPr="003F4134" w:rsidRDefault="003F4134" w:rsidP="003F413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единый подход к процессу воспитания ребёнка; </w:t>
      </w:r>
    </w:p>
    <w:p w:rsidR="003F4134" w:rsidRPr="003F4134" w:rsidRDefault="003F4134" w:rsidP="003F413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открытость ДОУ для родителей; </w:t>
      </w:r>
    </w:p>
    <w:p w:rsidR="003F4134" w:rsidRPr="003F4134" w:rsidRDefault="003F4134" w:rsidP="003F413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взаимное доверие во взаимоотношениях педагогов и родителей; </w:t>
      </w:r>
    </w:p>
    <w:p w:rsidR="003F4134" w:rsidRPr="003F4134" w:rsidRDefault="003F4134" w:rsidP="003F413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уважение и доброжелательность друг к другу; </w:t>
      </w:r>
    </w:p>
    <w:p w:rsidR="003F4134" w:rsidRPr="003F4134" w:rsidRDefault="003F4134" w:rsidP="003F413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дифференцированный подход к каждой семье; </w:t>
      </w:r>
    </w:p>
    <w:p w:rsidR="003F4134" w:rsidRPr="003F4134" w:rsidRDefault="003F4134" w:rsidP="003F413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равно ответственность родителей и педагогов. </w:t>
      </w:r>
    </w:p>
    <w:p w:rsidR="003F4134" w:rsidRPr="003F4134" w:rsidRDefault="003F4134" w:rsidP="003F41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134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 работают над созданием единого сообщества, объединяющего взрослых и детей. Для родителей проводятся консультации, семинары, мастер-классы. Взаимодействие с родителями (законными представителями) по вопросам образования ребёнка предполагает их непосредственное вовлечение в образовательную деятельность, в том числе посредством создания образовательных проектов совместно с семьёй.</w:t>
      </w:r>
    </w:p>
    <w:p w:rsidR="003F4134" w:rsidRPr="003F4134" w:rsidRDefault="003F4134" w:rsidP="003F41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Краткая презентация Программы находится на сайте МБДОУ ЦРР-ДС ст. Северской МО Северский район   </w:t>
      </w:r>
      <w:proofErr w:type="spellStart"/>
      <w:r w:rsidRPr="003F4134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mbdoucrrds</w:t>
      </w:r>
      <w:proofErr w:type="spellEnd"/>
      <w:r w:rsidRPr="003F413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proofErr w:type="spellStart"/>
      <w:r w:rsidRPr="003F4134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ru</w:t>
      </w:r>
      <w:proofErr w:type="spellEnd"/>
      <w:r w:rsidRPr="003F4134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стенде в групповой ячейке, а также в электронном виде в методическом кабинете.</w:t>
      </w:r>
    </w:p>
    <w:p w:rsidR="003F4134" w:rsidRPr="003F4134" w:rsidRDefault="003F4134" w:rsidP="003F413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4134" w:rsidRPr="003F4134" w:rsidRDefault="003F4134" w:rsidP="003F413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4134" w:rsidRPr="003F4134" w:rsidRDefault="003F4134" w:rsidP="003F413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4134" w:rsidRPr="003F4134" w:rsidRDefault="003F4134" w:rsidP="003F413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2A9E" w:rsidRDefault="006F2A9E"/>
    <w:sectPr w:rsidR="006F2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D6468D"/>
    <w:multiLevelType w:val="multilevel"/>
    <w:tmpl w:val="B958E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>
    <w:nsid w:val="752D1C79"/>
    <w:multiLevelType w:val="hybridMultilevel"/>
    <w:tmpl w:val="F71A287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285"/>
    <w:rsid w:val="003F4134"/>
    <w:rsid w:val="006F2A9E"/>
    <w:rsid w:val="00BB7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97rbaCi5qS4yvogQSY4mXiKA+MiIHhoOjiRcnQFD8UM=</DigestValue>
    </Reference>
    <Reference URI="#idOfficeObject" Type="http://www.w3.org/2000/09/xmldsig#Object">
      <DigestMethod Algorithm="urn:ietf:params:xml:ns:cpxmlsec:algorithms:gostr34112012-256"/>
      <DigestValue>Ve+IpdjGMbA9E6edJxmOq7ffLWn+XrBE0zHCqMpsiRE=</DigestValue>
    </Reference>
  </SignedInfo>
  <SignatureValue>yFiCEna0kivFwedV05wYpEgCqR1ro5g0wGeJGHBWwdi1Jz1wo0XDNN1Rrz55vmnf
MmcMHJR6cl1o7ySV8PSe3w==</SignatureValue>
  <KeyInfo>
    <X509Data>
      <X509Certificate>MIIJ4zCCCZCgAwIBAgIUAaT6y7YKpiev2oIEifjefp8CsMcwCgYIKoUDBwEBAwIw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jNC90L7QtSDQutCw0LfQvdCw0YfQtdC50YHRgtCy0L4wHhcNMjEwMTI2MTExNTQx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VHvvPYLEhoRW/7LsJ1VD+ZNfYvM=</DigestValue>
      </Reference>
      <Reference URI="/word/document.xml?ContentType=application/vnd.openxmlformats-officedocument.wordprocessingml.document.main+xml">
        <DigestMethod Algorithm="http://www.w3.org/2000/09/xmldsig#sha1"/>
        <DigestValue>+zSQSt3FQOaG1YYcWpcaMW836T0=</DigestValue>
      </Reference>
      <Reference URI="/word/fontTable.xml?ContentType=application/vnd.openxmlformats-officedocument.wordprocessingml.fontTable+xml">
        <DigestMethod Algorithm="http://www.w3.org/2000/09/xmldsig#sha1"/>
        <DigestValue>dKccw2M/1huTiN8cUl9Ho/vUH8k=</DigestValue>
      </Reference>
      <Reference URI="/word/numbering.xml?ContentType=application/vnd.openxmlformats-officedocument.wordprocessingml.numbering+xml">
        <DigestMethod Algorithm="http://www.w3.org/2000/09/xmldsig#sha1"/>
        <DigestValue>U/PQrLxtBVyyIAwv5ZYOjPePQNc=</DigestValue>
      </Reference>
      <Reference URI="/word/settings.xml?ContentType=application/vnd.openxmlformats-officedocument.wordprocessingml.settings+xml">
        <DigestMethod Algorithm="http://www.w3.org/2000/09/xmldsig#sha1"/>
        <DigestValue>pycJg0dSfkVxmZDEgtFBI7SDTjM=</DigestValue>
      </Reference>
      <Reference URI="/word/styles.xml?ContentType=application/vnd.openxmlformats-officedocument.wordprocessingml.styles+xml">
        <DigestMethod Algorithm="http://www.w3.org/2000/09/xmldsig#sha1"/>
        <DigestValue>yshCj0NNxpndHBFJlr3FAuzpDt4=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2021-10-15T11:06:33Z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1039</Words>
  <Characters>5927</Characters>
  <Application>Microsoft Office Word</Application>
  <DocSecurity>0</DocSecurity>
  <Lines>49</Lines>
  <Paragraphs>13</Paragraphs>
  <ScaleCrop>false</ScaleCrop>
  <Company>SPecialiST RePack</Company>
  <LinksUpToDate>false</LinksUpToDate>
  <CharactersWithSpaces>6953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2021-10-14T12:18:00Z</dcterms:created>
  <dcterms:modified xsi:type="dcterms:W3CDTF">2021-10-14T12:19:00Z</dcterms:modified>
</cp:coreProperties>
</file>